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06"/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  <w:gridCol w:w="1258"/>
      </w:tblGrid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bookmarkStart w:id="0" w:name="_GoBack"/>
            <w:bookmarkEnd w:id="0"/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YAPILMA </w:t>
            </w:r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br/>
              <w:t>TARİHİ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TARIM ORMAN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SAĞLIK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MİLLİ EĞİTİM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DEMİRAĞ OSB MÜDÜRLÜĞÜ İŞ BİRLİĞİ PROTOKOLÜ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MÜSİAD  İŞ BİRLİĞİ PROTOKOLÜ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112 ACİL ÇAĞRI MERKEZİ İŞ BİRLİĞİ PROTOKOLÜ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KARİYER ENSTİTÜSÜ DANİŞMANLIK ANONİM ŞİRKETİ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DERMOKİL İŞ BİRLİĞİ PROTOKOLÜ 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BAROSU BAŞKANLIĞI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02.10.2023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TİCARET VE SANAYİ ODASI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02.10.2023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MCM SU ARITMA VE SOĞUTMA TEKNOLOJİLERİ ÜRETİM PAZARLAMA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İNOVASYON TEKNOLOJİLERİ VE ULUSAL ZEMİN GÜVENLİĞİ ENSTİTÜSÜ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TÜRKİYE İNSAN HAKLARI EŞİTLİK KURUMU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ASKERİ ELEKTRONİK SANAYİ SİVAS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01.04.2024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PARİS SAİNT – GERMAİN ( PSG) ACADEMY TÜRKİYE İŞ BİRLİĞİ PROTOKOLÜ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01.04.2024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İNŞAAT MÜHENDİSLİĞİ BÖLÜMÜ VE BETA GRUP MİM. MÜH. İNŞ. GAYRİMENKUL DEĞ. MAD. HAYVANCILIK PETROL GIDA TEKSTİL SAN. TİC. LTD. ŞTİ.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İNŞAAT MÜHENDİSLİĞİ VE BT MÜTEAHHİTLİK TİC. A.Ş. ŞEN GRUP İNŞ. MÜH. TİC. LTD. ŞTİ.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GÖK YAPI SAN. VE TİC.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PROTOKOLÜ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br/>
              <w:t>ÜST YAZI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QKARE BİLGİ TEKNOLOJİLERİ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MEPSAN PETROL CİHAZLARI AŞ.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66C87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C87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VBT YAZILIM AŞ.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C87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DETAY TEKNOLOJİ YAZILIM DAN. VE BİLG. HİZ. TİC.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ENDÜSTRİ MÜHENDİSLİĞİ VE GÖK RAİL DEMİRYOLU ARAÇ VE EKİPMANLARI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04.07.2024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ENDÜSTRİ MÜHENDİSLİĞİ VE NİTROCARE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04.07.2024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ELEKTRİK ÜRETİM A.Ş. (EÜAŞ)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TÜRK HAVACILIK VE UZAY SANAYİ (TUSAŞ)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07.10.2020</w:t>
            </w:r>
          </w:p>
        </w:tc>
      </w:tr>
      <w:tr w:rsidR="001A5BD7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BD7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SİVAS CUMHURİYET ÜNİVERSİTESİ MÜHENDİSLİK FAKÜLTESİ VE SİGMACERT GLOBAL ULUSLARARASI BELGELENDİRME EĞİTİM VE TEST </w:t>
            </w:r>
            <w:r w:rsidRPr="00FE54D0">
              <w:rPr>
                <w:rStyle w:val="eop"/>
                <w:sz w:val="26"/>
                <w:szCs w:val="26"/>
              </w:rPr>
              <w:t>HİZ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. LTD. ŞTİ.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BD7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</w:tr>
      <w:tr w:rsidR="009218C5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SECOP MMC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9218C5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VE SİGMACERT GLOBAL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D2511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11F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IDE TEKNO</w:t>
            </w:r>
            <w:r w:rsidR="001F74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LOJİ MÜH. DANIŞMANLIK TİC. ŞTİ.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11F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02.05.2025</w:t>
            </w:r>
          </w:p>
        </w:tc>
      </w:tr>
      <w:tr w:rsidR="001F74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4DA" w:rsidRPr="00FE54D0" w:rsidRDefault="001F74DA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BİLGİSAYAR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MÜHENDİSLİĞİ</w:t>
            </w:r>
            <w:r w:rsidRPr="00E7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EXCLUSİVE NETWORKS BİLİŞİM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4DA" w:rsidRPr="00FE54D0" w:rsidRDefault="001F74DA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6313546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AKTES ISI SANAYİ TİC. LTD. </w:t>
            </w:r>
            <w:bookmarkEnd w:id="1"/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 w:rsidR="00C9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Pr="00FE54D0" w:rsidRDefault="00C9210A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DUMANLAR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6314673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GÖKÇELER MAKİNA LTD. </w:t>
            </w:r>
            <w:bookmarkEnd w:id="2"/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 w:rsidR="00C9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6314968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IŞIK PROFİL LTD. </w:t>
            </w:r>
            <w:bookmarkEnd w:id="3"/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 w:rsidR="00C9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KUTAY SAVUNMA A.Ş.</w:t>
            </w:r>
            <w:r w:rsidR="00C9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6315201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KUZEY MAKİNA LTD. </w:t>
            </w:r>
            <w:bookmarkEnd w:id="4"/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 w:rsidR="00C9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6315299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ÖZSİVAS SAVUNMA TİC. LTD. ŞTİ.</w:t>
            </w:r>
            <w:bookmarkEnd w:id="5"/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RC ENDÜSTRİ ULAŞIM ARAÇLARI A.Ş.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6315467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SİVAS ARTILED TEKNOLOJİLERİ LTD. ŞTİ.</w:t>
            </w:r>
            <w:bookmarkEnd w:id="6"/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6316007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TEZMAKSAN A.Ş.</w:t>
            </w:r>
            <w:bookmarkEnd w:id="7"/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TÜRKİYE RAYLI SİSTEM ARAÇLARI SANAYİ A.Ş.(TÜRASAŞ)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E76B76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B76" w:rsidRPr="00E76B76" w:rsidRDefault="00E76B76" w:rsidP="001F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NANOTEKNOLOJİ MÜHENDİSLİĞİ</w:t>
            </w:r>
            <w:r w:rsidRPr="00E7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NANOMANYETİK BİLİMSEL CİHAZLAR SAN. VE TİC. LTD. ŞTİ</w:t>
            </w:r>
            <w:r w:rsidR="001F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D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6B76" w:rsidRPr="00C415BF" w:rsidRDefault="00E76B76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20.06.2025</w:t>
            </w:r>
          </w:p>
        </w:tc>
      </w:tr>
      <w:tr w:rsidR="002B6B5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6B5F" w:rsidRPr="00E76B76" w:rsidRDefault="002B6B5F" w:rsidP="002B6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BİLGİSAYAR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MÜHENDİSLİĞİ</w:t>
            </w:r>
            <w:r w:rsidRPr="00E7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TRUPT TEKNOLOJİ A.Ş.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B5F" w:rsidRDefault="002B6B5F" w:rsidP="002B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01.09.2025</w:t>
            </w:r>
          </w:p>
        </w:tc>
      </w:tr>
      <w:tr w:rsidR="002B6B5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6B5F" w:rsidRPr="00E76B76" w:rsidRDefault="002B6B5F" w:rsidP="002B6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BİLGİSAYAR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MÜHENDİSLİĞİ</w:t>
            </w:r>
            <w:r w:rsidRPr="00E7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ARD GRUP BİLİŞİM TEKNOLOJİ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B5F" w:rsidRDefault="002B6B5F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01.09.2025</w:t>
            </w:r>
          </w:p>
        </w:tc>
      </w:tr>
      <w:tr w:rsidR="002B6B5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6B5F" w:rsidRPr="00E76B76" w:rsidRDefault="002B6B5F" w:rsidP="0041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MÜHENDİSLİĞİ</w:t>
            </w:r>
            <w:r w:rsidR="00410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 w:rsidR="00410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BS ALÇI ve BLOK SANAYİ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B5F" w:rsidRDefault="004106CF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03.09.2025</w:t>
            </w:r>
          </w:p>
        </w:tc>
      </w:tr>
      <w:tr w:rsidR="004106C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6CF" w:rsidRPr="00351DEB" w:rsidRDefault="004106CF" w:rsidP="0041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KİMYA MÜHENDİSLİĞİ</w:t>
            </w:r>
            <w:r w:rsidRPr="00351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EMAY PANEL SANAYİ TCARET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A.Ş.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CF" w:rsidRDefault="001C6F9F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03.09.2025</w:t>
            </w:r>
          </w:p>
        </w:tc>
      </w:tr>
      <w:tr w:rsidR="001C6F9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F9F" w:rsidRPr="00351DEB" w:rsidRDefault="001C6F9F" w:rsidP="001C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KİMYA MÜHENDİSLİĞİ</w:t>
            </w:r>
            <w:r w:rsidRPr="00351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ANADOLU TIP TEKNOLOJİLERİ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A.Ş.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9F" w:rsidRDefault="001C6F9F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03.09.2025</w:t>
            </w:r>
          </w:p>
        </w:tc>
      </w:tr>
      <w:tr w:rsidR="001E5685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685" w:rsidRPr="00351DEB" w:rsidRDefault="001E5685" w:rsidP="001C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BİLGİSAYAR MÜHENDİSLİĞİ</w:t>
            </w:r>
            <w:r w:rsidRPr="00351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310">
              <w:rPr>
                <w:rFonts w:ascii="Times New Roman" w:hAnsi="Times New Roman" w:cs="Times New Roman"/>
                <w:sz w:val="24"/>
                <w:szCs w:val="24"/>
              </w:rPr>
              <w:t xml:space="preserve">411 GAMES YAZILIM VE TEKNOLOJİ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A.Ş.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685" w:rsidRDefault="001E5685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04.09.2025</w:t>
            </w:r>
          </w:p>
        </w:tc>
      </w:tr>
      <w:tr w:rsidR="002C768E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68E" w:rsidRPr="00351DEB" w:rsidRDefault="002C768E" w:rsidP="002C7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BİLGİSAYAR MÜHENDİSLİĞİ</w:t>
            </w:r>
            <w:r w:rsidRPr="00351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>
              <w:t xml:space="preserve"> </w:t>
            </w:r>
            <w:r w:rsidRPr="002C768E">
              <w:rPr>
                <w:rFonts w:ascii="Times New Roman" w:hAnsi="Times New Roman" w:cs="Times New Roman"/>
                <w:sz w:val="24"/>
                <w:szCs w:val="24"/>
              </w:rPr>
              <w:t xml:space="preserve">RBM BİLİŞİM TEKNOLOJİLERİ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C768E">
              <w:rPr>
                <w:rFonts w:ascii="Times New Roman" w:hAnsi="Times New Roman" w:cs="Times New Roman"/>
                <w:sz w:val="24"/>
                <w:szCs w:val="24"/>
              </w:rPr>
              <w:t>E SAĞLIK ÜRÜNLERİ TİC.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68E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68E">
              <w:rPr>
                <w:rFonts w:ascii="Times New Roman" w:hAnsi="Times New Roman" w:cs="Times New Roman"/>
                <w:sz w:val="24"/>
                <w:szCs w:val="24"/>
              </w:rPr>
              <w:t xml:space="preserve">ŞTİ. </w:t>
            </w:r>
            <w:r w:rsidRPr="002C76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68E" w:rsidRDefault="002C768E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09.09.2025</w:t>
            </w:r>
          </w:p>
        </w:tc>
      </w:tr>
      <w:tr w:rsidR="0081048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489" w:rsidRPr="00810489" w:rsidRDefault="00810489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SİVAS CUMHURİYET ÜNİVERSİTESİ BİLGİSAYAR MÜHENDİSLİĞİ</w:t>
            </w:r>
            <w:r w:rsidRPr="0081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Pr="00810489">
              <w:rPr>
                <w:rFonts w:ascii="Times New Roman" w:hAnsi="Times New Roman" w:cs="Times New Roman"/>
                <w:sz w:val="24"/>
                <w:szCs w:val="24"/>
              </w:rPr>
              <w:t xml:space="preserve"> ICTERRA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İLGİ VE İLETİŞİM TEKNOLOJİLERİ </w:t>
            </w:r>
            <w:r w:rsidRPr="00810489">
              <w:rPr>
                <w:rFonts w:ascii="Times New Roman" w:hAnsi="Times New Roman" w:cs="Times New Roman"/>
                <w:sz w:val="24"/>
                <w:szCs w:val="24"/>
              </w:rPr>
              <w:t xml:space="preserve">A.Ş. </w:t>
            </w:r>
            <w:r w:rsidRPr="008104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489" w:rsidRDefault="0081048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05.09.2025</w:t>
            </w:r>
          </w:p>
        </w:tc>
      </w:tr>
      <w:tr w:rsidR="0081048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489" w:rsidRPr="00351DEB" w:rsidRDefault="00810489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ELEKTRİK-ELEKTRONİK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ANADOLU OPTOMEKANİK TEKN.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SAN. TİC. A.Ş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489" w:rsidRDefault="0081048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27.08.2025</w:t>
            </w:r>
          </w:p>
        </w:tc>
      </w:tr>
      <w:tr w:rsidR="0081048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489" w:rsidRPr="00351DEB" w:rsidRDefault="00810489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ELEKTRİK-ELEKTRONİK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FER YAPI İNŞ.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SAN. TİC.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Tİ.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489" w:rsidRDefault="0081048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09.09.2025</w:t>
            </w:r>
          </w:p>
        </w:tc>
      </w:tr>
      <w:tr w:rsidR="0081048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489" w:rsidRPr="00351DEB" w:rsidRDefault="00810489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ELEKTRİK-ELEKTRONİK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EMESİS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TİC.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Tİ.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489" w:rsidRDefault="0081048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09.09.2025</w:t>
            </w:r>
          </w:p>
        </w:tc>
      </w:tr>
      <w:tr w:rsidR="0081048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489" w:rsidRPr="00351DEB" w:rsidRDefault="00810489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ELEKTRİK-ELEKTRONİK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t xml:space="preserve"> </w:t>
            </w:r>
            <w:r w:rsidRPr="00C36191">
              <w:rPr>
                <w:rFonts w:ascii="Times New Roman" w:hAnsi="Times New Roman" w:cs="Times New Roman"/>
                <w:sz w:val="24"/>
                <w:szCs w:val="24"/>
              </w:rPr>
              <w:t>YEŞİL IRMAK ELEKTRİK DAĞITIM  A.Ş</w:t>
            </w:r>
            <w:r w:rsidRPr="00C361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489" w:rsidRDefault="0081048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09.09.2025</w:t>
            </w:r>
          </w:p>
        </w:tc>
      </w:tr>
    </w:tbl>
    <w:p w:rsidR="002F1D01" w:rsidRDefault="002F1D01" w:rsidP="009968C7"/>
    <w:p w:rsidR="00423A87" w:rsidRDefault="00423A87" w:rsidP="009968C7"/>
    <w:p w:rsidR="00423A87" w:rsidRDefault="00423A87" w:rsidP="009968C7"/>
    <w:p w:rsidR="00423A87" w:rsidRPr="009968C7" w:rsidRDefault="00423A87" w:rsidP="009968C7"/>
    <w:sectPr w:rsidR="00423A87" w:rsidRPr="009968C7" w:rsidSect="00423A87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42" w:rsidRDefault="00B04842">
      <w:pPr>
        <w:spacing w:line="240" w:lineRule="auto"/>
      </w:pPr>
      <w:r>
        <w:separator/>
      </w:r>
    </w:p>
  </w:endnote>
  <w:endnote w:type="continuationSeparator" w:id="0">
    <w:p w:rsidR="00B04842" w:rsidRDefault="00B04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42" w:rsidRDefault="00B04842">
      <w:pPr>
        <w:spacing w:after="0"/>
      </w:pPr>
      <w:r>
        <w:separator/>
      </w:r>
    </w:p>
  </w:footnote>
  <w:footnote w:type="continuationSeparator" w:id="0">
    <w:p w:rsidR="00B04842" w:rsidRDefault="00B048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E6"/>
    <w:rsid w:val="000970A4"/>
    <w:rsid w:val="00151C10"/>
    <w:rsid w:val="00166C87"/>
    <w:rsid w:val="00172AED"/>
    <w:rsid w:val="001A5BD7"/>
    <w:rsid w:val="001C6F9F"/>
    <w:rsid w:val="001E5685"/>
    <w:rsid w:val="001F74DA"/>
    <w:rsid w:val="00203E76"/>
    <w:rsid w:val="0021267D"/>
    <w:rsid w:val="00223144"/>
    <w:rsid w:val="00270A49"/>
    <w:rsid w:val="002B6B5F"/>
    <w:rsid w:val="002C768E"/>
    <w:rsid w:val="002F1D01"/>
    <w:rsid w:val="00321921"/>
    <w:rsid w:val="0035037A"/>
    <w:rsid w:val="00351DEB"/>
    <w:rsid w:val="00364F5C"/>
    <w:rsid w:val="00407550"/>
    <w:rsid w:val="00410336"/>
    <w:rsid w:val="004106CF"/>
    <w:rsid w:val="00423A87"/>
    <w:rsid w:val="0047762E"/>
    <w:rsid w:val="004A3D54"/>
    <w:rsid w:val="004E115E"/>
    <w:rsid w:val="004F65A0"/>
    <w:rsid w:val="005106F7"/>
    <w:rsid w:val="00526568"/>
    <w:rsid w:val="005419E6"/>
    <w:rsid w:val="0055055D"/>
    <w:rsid w:val="005633C4"/>
    <w:rsid w:val="00586591"/>
    <w:rsid w:val="005A66A1"/>
    <w:rsid w:val="005F2077"/>
    <w:rsid w:val="00652954"/>
    <w:rsid w:val="006C22C8"/>
    <w:rsid w:val="006C581F"/>
    <w:rsid w:val="006E149A"/>
    <w:rsid w:val="006F0EFA"/>
    <w:rsid w:val="007172BA"/>
    <w:rsid w:val="0077745A"/>
    <w:rsid w:val="007D47C6"/>
    <w:rsid w:val="007D5517"/>
    <w:rsid w:val="007F3FE8"/>
    <w:rsid w:val="00810489"/>
    <w:rsid w:val="00820856"/>
    <w:rsid w:val="008C3208"/>
    <w:rsid w:val="009218C5"/>
    <w:rsid w:val="00925DBF"/>
    <w:rsid w:val="009565BF"/>
    <w:rsid w:val="009718C6"/>
    <w:rsid w:val="009858B8"/>
    <w:rsid w:val="00994C51"/>
    <w:rsid w:val="009968C7"/>
    <w:rsid w:val="009E5ADD"/>
    <w:rsid w:val="00A3310F"/>
    <w:rsid w:val="00A71495"/>
    <w:rsid w:val="00A74BCB"/>
    <w:rsid w:val="00A80BF0"/>
    <w:rsid w:val="00AA42DA"/>
    <w:rsid w:val="00AC74E4"/>
    <w:rsid w:val="00AD5BF7"/>
    <w:rsid w:val="00B04842"/>
    <w:rsid w:val="00BA7058"/>
    <w:rsid w:val="00C36191"/>
    <w:rsid w:val="00C55310"/>
    <w:rsid w:val="00C9210A"/>
    <w:rsid w:val="00D0234F"/>
    <w:rsid w:val="00D2511F"/>
    <w:rsid w:val="00D42A0D"/>
    <w:rsid w:val="00D750F2"/>
    <w:rsid w:val="00DA32F1"/>
    <w:rsid w:val="00E072A8"/>
    <w:rsid w:val="00E521A8"/>
    <w:rsid w:val="00E70D2E"/>
    <w:rsid w:val="00E76B76"/>
    <w:rsid w:val="00EC3998"/>
    <w:rsid w:val="00EF734A"/>
    <w:rsid w:val="00F969E3"/>
    <w:rsid w:val="00FB5E81"/>
    <w:rsid w:val="00FE54D0"/>
    <w:rsid w:val="18C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F9944-4F03-497A-96D1-4A7EA64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F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CASATI</cp:lastModifiedBy>
  <cp:revision>2</cp:revision>
  <cp:lastPrinted>2025-03-21T06:34:00Z</cp:lastPrinted>
  <dcterms:created xsi:type="dcterms:W3CDTF">2025-09-10T12:01:00Z</dcterms:created>
  <dcterms:modified xsi:type="dcterms:W3CDTF">2025-09-10T12:01:00Z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182F699666794023AF768514251C9271</vt:lpwstr>
  </property>
</Properties>
</file>