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06"/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  <w:gridCol w:w="1258"/>
      </w:tblGrid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bookmarkStart w:id="0" w:name="_GoBack"/>
            <w:bookmarkEnd w:id="0"/>
            <w:r w:rsidRPr="00FE54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YAPILMA </w:t>
            </w:r>
            <w:r w:rsidRPr="00FE54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br/>
              <w:t>TARİHİ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İL TARIM ORMAN MÜDÜRLÜĞÜ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İL SAĞLIK MÜDÜRLÜĞÜ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İL MİLLİ EĞİTİM MÜDÜRLÜĞÜ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DEMİRAĞ OSB MÜDÜRLÜĞÜ İŞ BİRLİĞİ PROTOKOLÜ 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MÜSİAD  İŞ BİRLİĞİ PROTOKOLÜ 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112 ACİL ÇAĞRI MERKEZİ İŞ BİRLİĞİ PROTOKOLÜ 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KARİYER ENSTİTÜSÜ DANİŞMANLIK ANONİM ŞİRKETİ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DERMOKİL İŞ BİRLİĞİ PROTOKOLÜ  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BAROSU BAŞKANLIĞI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02.10.2023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TİCARET VE SANAYİ ODASI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02.10.2023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MCM SU ARITMA VE SOĞUTMA TEKNOLOJİLERİ ÜRETİM PAZARLAMA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20.11.2023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İNOVASYON TEKNOLOJİLERİ VE ULUSAL ZEMİN GÜVENLİĞİ ENSTİTÜSÜ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20.11.2023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TÜRKİYE İNSAN HAKLARI EŞİTLİK KURUMU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20.11.2023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ASKERİ ELEKTRONİK SANAYİ SİVAS MÜDÜRLÜĞÜ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01.04.2024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PARİS SAİNT – GERMAİN ( PSG) ACADEMY TÜRKİYE İŞ BİRLİĞİ PROTOKOLÜ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01.04.2024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İNŞAAT MÜHENDİSLİĞİ BÖLÜMÜ VE BETA GRUP MİM. MÜH. İNŞ. GAYRİMENKUL DEĞ. MAD. HAYVANCILIK PETROL GIDA TEKSTİL SAN. TİC. LTD. ŞTİ.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İNŞAAT MÜHENDİSLİĞİ VE BT MÜTEAHHİTLİK TİC. A.Ş. ŞEN GRUP İNŞ. MÜH. TİC. LTD. ŞTİ.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GÖK YAPI SAN. VE TİC.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PROTOKOLÜ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br/>
              <w:t>ÜST YAZI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QKARE BİLGİ TEKNOLOJİLERİ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MEPSAN PETROL CİHAZLARI AŞ.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66C87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C87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VBT YAZILIM AŞ.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C87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DETAY TEKNOLOJİ YAZILIM DAN. VE BİLG. HİZ. TİC.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ENDÜSTRİ MÜHENDİSLİĞİ VE GÖK RAİL DEMİRYOLU ARAÇ VE EKİPMANLARI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04.07.2024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ENDÜSTRİ MÜHENDİSLİĞİ VE NİTROCARE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04.07.2024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ELEKTRİK ÜRETİM A.Ş. (EÜAŞ)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TÜRK HAVACILIK VE UZAY SANAYİ (TUSAŞ)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07.10.2020</w:t>
            </w:r>
          </w:p>
        </w:tc>
      </w:tr>
      <w:tr w:rsidR="001A5BD7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BD7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SİVAS CUMHURİYET ÜNİVERSİTESİ MÜHENDİSLİK FAKÜLTESİ VE SİGMACERT GLOBAL ULUSLARARASI BELGELENDİRME EĞİTİM VE TEST </w:t>
            </w:r>
            <w:r w:rsidRPr="00FE54D0">
              <w:rPr>
                <w:rStyle w:val="eop"/>
                <w:sz w:val="26"/>
                <w:szCs w:val="26"/>
              </w:rPr>
              <w:t>HİZ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. LTD. ŞTİ.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BD7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17.04.2025</w:t>
            </w:r>
          </w:p>
        </w:tc>
      </w:tr>
      <w:tr w:rsidR="009218C5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SECOP MMC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</w:tr>
      <w:tr w:rsidR="009218C5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VE SİGMACERT GLOBAL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</w:tr>
      <w:tr w:rsidR="00D2511F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11F" w:rsidRPr="00FE54D0" w:rsidRDefault="00FE54D0" w:rsidP="00FE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IDE TEKNOLOJİ MÜH. DANIŞMANLIK TİC. ŞTİ.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11F" w:rsidRPr="00FE54D0" w:rsidRDefault="00FE54D0" w:rsidP="00FE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02.05.2025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C9210A" w:rsidP="00C9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6313546"/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VE </w:t>
            </w:r>
            <w:r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AKTES ISI SANAYİ TİC. LTD. </w:t>
            </w:r>
            <w:bookmarkEnd w:id="1"/>
            <w:r w:rsidRPr="005172EC">
              <w:rPr>
                <w:rFonts w:ascii="Times New Roman" w:hAnsi="Times New Roman" w:cs="Times New Roman"/>
                <w:sz w:val="24"/>
                <w:szCs w:val="24"/>
              </w:rPr>
              <w:t>ŞTİ.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Pr="00FE54D0" w:rsidRDefault="00C9210A" w:rsidP="00C9210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C9210A" w:rsidP="00C9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VE </w:t>
            </w:r>
            <w:r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DUMANLAR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C9210A">
            <w:pPr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C9210A" w:rsidP="00C9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6314673"/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VE </w:t>
            </w:r>
            <w:r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GÖKÇELER MAKİNA LTD. </w:t>
            </w:r>
            <w:bookmarkEnd w:id="2"/>
            <w:r w:rsidRPr="005172EC">
              <w:rPr>
                <w:rFonts w:ascii="Times New Roman" w:hAnsi="Times New Roman" w:cs="Times New Roman"/>
                <w:sz w:val="24"/>
                <w:szCs w:val="24"/>
              </w:rPr>
              <w:t>ŞTİ.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C9210A">
            <w:pPr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C9210A" w:rsidP="00C9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6314968"/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VE </w:t>
            </w:r>
            <w:r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IŞIK PROFİL LTD. </w:t>
            </w:r>
            <w:bookmarkEnd w:id="3"/>
            <w:r w:rsidRPr="005172EC">
              <w:rPr>
                <w:rFonts w:ascii="Times New Roman" w:hAnsi="Times New Roman" w:cs="Times New Roman"/>
                <w:sz w:val="24"/>
                <w:szCs w:val="24"/>
              </w:rPr>
              <w:t>ŞTİ.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C9210A">
            <w:pPr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C9210A" w:rsidP="00C9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VE </w:t>
            </w:r>
            <w:r w:rsidRPr="005172EC">
              <w:rPr>
                <w:rFonts w:ascii="Times New Roman" w:hAnsi="Times New Roman" w:cs="Times New Roman"/>
                <w:sz w:val="24"/>
                <w:szCs w:val="24"/>
              </w:rPr>
              <w:t>KUTAY SAVUNMA A.Ş.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C9210A">
            <w:pPr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C9210A" w:rsidP="00C9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6315201"/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VE </w:t>
            </w:r>
            <w:r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KUZEY MAKİNA LTD. </w:t>
            </w:r>
            <w:bookmarkEnd w:id="4"/>
            <w:r w:rsidRPr="005172EC">
              <w:rPr>
                <w:rFonts w:ascii="Times New Roman" w:hAnsi="Times New Roman" w:cs="Times New Roman"/>
                <w:sz w:val="24"/>
                <w:szCs w:val="24"/>
              </w:rPr>
              <w:t>ŞTİ.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C9210A">
            <w:pPr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Pr="005172EC" w:rsidRDefault="00C9210A" w:rsidP="00C9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6315299"/>
            <w:r w:rsidRPr="005172EC">
              <w:rPr>
                <w:rFonts w:ascii="Times New Roman" w:hAnsi="Times New Roman" w:cs="Times New Roman"/>
                <w:sz w:val="24"/>
                <w:szCs w:val="24"/>
              </w:rPr>
              <w:t>ÖZSİVAS SAVUNMA TİC. LTD. ŞTİ.</w:t>
            </w:r>
            <w:bookmarkEnd w:id="5"/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C9210A">
            <w:pPr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C9210A" w:rsidP="00C9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VE </w:t>
            </w:r>
            <w:r w:rsidRPr="005172EC">
              <w:rPr>
                <w:rFonts w:ascii="Times New Roman" w:hAnsi="Times New Roman" w:cs="Times New Roman"/>
                <w:sz w:val="24"/>
                <w:szCs w:val="24"/>
              </w:rPr>
              <w:t>RC ENDÜSTRİ ULAŞIM ARAÇLARI A.Ş.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C9210A">
            <w:pPr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C9210A" w:rsidP="00C9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96315467"/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VE </w:t>
            </w:r>
            <w:r w:rsidRPr="005172EC">
              <w:rPr>
                <w:rFonts w:ascii="Times New Roman" w:hAnsi="Times New Roman" w:cs="Times New Roman"/>
                <w:sz w:val="24"/>
                <w:szCs w:val="24"/>
              </w:rPr>
              <w:t>SİVAS ARTILED TEKNOLOJİLERİ LTD. ŞTİ.</w:t>
            </w:r>
            <w:bookmarkEnd w:id="6"/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C9210A">
            <w:pPr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C9210A" w:rsidP="00C9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96316007"/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VE </w:t>
            </w:r>
            <w:r w:rsidRPr="005172EC">
              <w:rPr>
                <w:rFonts w:ascii="Times New Roman" w:hAnsi="Times New Roman" w:cs="Times New Roman"/>
                <w:sz w:val="24"/>
                <w:szCs w:val="24"/>
              </w:rPr>
              <w:t>TEZMAKSAN A.Ş.</w:t>
            </w:r>
            <w:bookmarkEnd w:id="7"/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C9210A">
            <w:pPr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C9210A" w:rsidP="00C9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VE </w:t>
            </w:r>
            <w:r w:rsidRPr="005172EC">
              <w:rPr>
                <w:rFonts w:ascii="Times New Roman" w:hAnsi="Times New Roman" w:cs="Times New Roman"/>
                <w:sz w:val="24"/>
                <w:szCs w:val="24"/>
              </w:rPr>
              <w:t>TÜRKİYE RAYLI SİSTEM ARAÇLARI SANAYİ A.Ş.(TÜRASAŞ)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C9210A">
            <w:pPr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</w:tbl>
    <w:p w:rsidR="002F1D01" w:rsidRDefault="002F1D01" w:rsidP="009968C7"/>
    <w:p w:rsidR="00423A87" w:rsidRDefault="00423A87" w:rsidP="009968C7"/>
    <w:p w:rsidR="00423A87" w:rsidRDefault="00423A87" w:rsidP="009968C7"/>
    <w:p w:rsidR="00423A87" w:rsidRPr="009968C7" w:rsidRDefault="00423A87" w:rsidP="009968C7"/>
    <w:sectPr w:rsidR="00423A87" w:rsidRPr="009968C7" w:rsidSect="00423A87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B5" w:rsidRDefault="00B91AB5">
      <w:pPr>
        <w:spacing w:line="240" w:lineRule="auto"/>
      </w:pPr>
      <w:r>
        <w:separator/>
      </w:r>
    </w:p>
  </w:endnote>
  <w:endnote w:type="continuationSeparator" w:id="0">
    <w:p w:rsidR="00B91AB5" w:rsidRDefault="00B91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B5" w:rsidRDefault="00B91AB5">
      <w:pPr>
        <w:spacing w:after="0"/>
      </w:pPr>
      <w:r>
        <w:separator/>
      </w:r>
    </w:p>
  </w:footnote>
  <w:footnote w:type="continuationSeparator" w:id="0">
    <w:p w:rsidR="00B91AB5" w:rsidRDefault="00B91A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E6"/>
    <w:rsid w:val="000970A4"/>
    <w:rsid w:val="00151C10"/>
    <w:rsid w:val="00166C87"/>
    <w:rsid w:val="001A5BD7"/>
    <w:rsid w:val="00223144"/>
    <w:rsid w:val="002F1D01"/>
    <w:rsid w:val="00321921"/>
    <w:rsid w:val="0035037A"/>
    <w:rsid w:val="00364F5C"/>
    <w:rsid w:val="00407550"/>
    <w:rsid w:val="00410336"/>
    <w:rsid w:val="00423A87"/>
    <w:rsid w:val="0047762E"/>
    <w:rsid w:val="004A3D54"/>
    <w:rsid w:val="004E115E"/>
    <w:rsid w:val="005106F7"/>
    <w:rsid w:val="00526568"/>
    <w:rsid w:val="005419E6"/>
    <w:rsid w:val="005633C4"/>
    <w:rsid w:val="005F2077"/>
    <w:rsid w:val="006C22C8"/>
    <w:rsid w:val="006E149A"/>
    <w:rsid w:val="006F0EFA"/>
    <w:rsid w:val="007172BA"/>
    <w:rsid w:val="007564F7"/>
    <w:rsid w:val="007D47C6"/>
    <w:rsid w:val="007D5517"/>
    <w:rsid w:val="00820856"/>
    <w:rsid w:val="008C3208"/>
    <w:rsid w:val="009218C5"/>
    <w:rsid w:val="00925DBF"/>
    <w:rsid w:val="009718C6"/>
    <w:rsid w:val="009858B8"/>
    <w:rsid w:val="00994C51"/>
    <w:rsid w:val="009968C7"/>
    <w:rsid w:val="009E5ADD"/>
    <w:rsid w:val="00A3310F"/>
    <w:rsid w:val="00A74BCB"/>
    <w:rsid w:val="00A80BF0"/>
    <w:rsid w:val="00AA42DA"/>
    <w:rsid w:val="00AD5BF7"/>
    <w:rsid w:val="00B91AB5"/>
    <w:rsid w:val="00BA7058"/>
    <w:rsid w:val="00C9210A"/>
    <w:rsid w:val="00D2511F"/>
    <w:rsid w:val="00DA32F1"/>
    <w:rsid w:val="00E072A8"/>
    <w:rsid w:val="00E521A8"/>
    <w:rsid w:val="00E70D2E"/>
    <w:rsid w:val="00EC3998"/>
    <w:rsid w:val="00EF734A"/>
    <w:rsid w:val="00F969E3"/>
    <w:rsid w:val="00FB5E81"/>
    <w:rsid w:val="00FE54D0"/>
    <w:rsid w:val="18C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F9944-4F03-497A-96D1-4A7EA64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F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0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CASATI</cp:lastModifiedBy>
  <cp:revision>2</cp:revision>
  <cp:lastPrinted>2025-03-21T06:34:00Z</cp:lastPrinted>
  <dcterms:created xsi:type="dcterms:W3CDTF">2025-05-26T06:35:00Z</dcterms:created>
  <dcterms:modified xsi:type="dcterms:W3CDTF">2025-05-26T06:35:00Z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182F699666794023AF768514251C9271</vt:lpwstr>
  </property>
</Properties>
</file>